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4C10B5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Рагатова А.Ж.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FF701B" w:rsidRDefault="00D22B40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B40">
              <w:rPr>
                <w:rFonts w:ascii="Times New Roman" w:hAnsi="Times New Roman"/>
                <w:sz w:val="24"/>
                <w:szCs w:val="24"/>
              </w:rPr>
              <w:t>Профессиональный русский язык</w:t>
            </w:r>
            <w:bookmarkStart w:id="0" w:name="_GoBack"/>
            <w:bookmarkEnd w:id="0"/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FD042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19.95pt;height:18.2pt" o:ole="">
                  <v:imagedata r:id="rId4" o:title=""/>
                </v:shape>
                <w:control r:id="rId5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  дисциплин/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5" type="#_x0000_t75" style="width:19.95pt;height:18.2pt" o:ole="">
                  <v:imagedata r:id="rId6" o:title=""/>
                </v:shape>
                <w:control r:id="rId7" w:name="DefaultOcxName1" w:shapeid="_x0000_i1055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8" type="#_x0000_t75" style="width:19.95pt;height:18.2pt" o:ole="">
                  <v:imagedata r:id="rId6" o:title=""/>
                </v:shape>
                <w:control r:id="rId8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1" type="#_x0000_t75" style="width:19.95pt;height:18.2pt" o:ole="">
                  <v:imagedata r:id="rId6" o:title=""/>
                </v:shape>
                <w:control r:id="rId9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4" type="#_x0000_t75" style="width:19.95pt;height:18.2pt" o:ole="">
                  <v:imagedata r:id="rId6" o:title=""/>
                </v:shape>
                <w:control r:id="rId10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Рабочая программа/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Жұмыс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7" type="#_x0000_t75" style="width:19.95pt;height:18.2pt" o:ole="">
                  <v:imagedata r:id="rId6" o:title=""/>
                </v:shape>
                <w:control r:id="rId11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Учебное пособие/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0" type="#_x0000_t75" style="width:19.95pt;height:18.2pt" o:ole="">
                  <v:imagedata r:id="rId6" o:title=""/>
                </v:shape>
                <w:control r:id="rId12" w:name="DefaultOcxName7" w:shapeid="_x0000_i1070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3" type="#_x0000_t75" style="width:19.95pt;height:18.2pt" o:ole="">
                  <v:imagedata r:id="rId6" o:title=""/>
                </v:shape>
                <w:control r:id="rId13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D042E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6" type="#_x0000_t75" style="width:19.95pt;height:18.2pt" o:ole="">
                  <v:imagedata r:id="rId6" o:title=""/>
                </v:shape>
                <w:control r:id="rId14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 конференций/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Конферецияның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D042E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9" type="#_x0000_t75" style="width:19.95pt;height:18.2pt" o:ole="">
                  <v:imagedata r:id="rId6" o:title=""/>
                </v:shape>
                <w:control r:id="rId15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Научные труды/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Ғылыми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D042E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2" type="#_x0000_t75" style="width:19.95pt;height:18.2pt" o:ole="">
                  <v:imagedata r:id="rId6" o:title=""/>
                </v:shape>
                <w:control r:id="rId16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D042E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5" type="#_x0000_t75" style="width:19.95pt;height:18.2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FD042E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8" type="#_x0000_t75" style="width:19.95pt;height:18.2pt" o:ole="">
                  <v:imagedata r:id="rId6" o:title=""/>
                </v:shape>
                <w:control r:id="rId18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Статья из журнала/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Журналдың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6C93" w:rsidTr="00D22B40">
        <w:trPr>
          <w:trHeight w:val="41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D22B40" w:rsidRDefault="00D22B40" w:rsidP="009362CD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2B40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Профессиональный русский (казахский) язык, должен стать предметом будущей профессиональной деятельности и взаимного общения. Во-вторых, посредством профессионального казахского (русского)  языка специалисты получившие теоретические знания в будущем активного будут внедрять в своей профессиональной деятельности. В третьих, будущие специалисты с высшим ветеринарным образованием должны знать и взаимно общаться необходимым минимумом лексического запаса </w:t>
            </w:r>
            <w:r w:rsidRPr="00D22B40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lastRenderedPageBreak/>
              <w:t>профессионального казахского (русского) языка.</w:t>
            </w:r>
          </w:p>
        </w:tc>
      </w:tr>
      <w:tr w:rsidR="00DB153E" w:rsidRPr="00AD7518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B153E" w:rsidRPr="00AD7518" w:rsidRDefault="00C5001B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ауруды балау, емдеу, алдын алу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AD7518" w:rsidRDefault="00DB153E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D7518" w:rsidRDefault="008D6F0F" w:rsidP="00FF701B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81.411.2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C05876" w:rsidRDefault="00C05876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 w:val="24"/>
          <w:szCs w:val="24"/>
        </w:rPr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r w:rsidR="00D22B40" w:rsidRPr="00D22B40">
        <w:t>Профессиональный русский язык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D7518">
        <w:rPr>
          <w:rFonts w:ascii="Times New Roman" w:hAnsi="Times New Roman"/>
          <w:sz w:val="24"/>
          <w:szCs w:val="24"/>
        </w:rPr>
        <w:t xml:space="preserve"> </w:t>
      </w:r>
    </w:p>
    <w:p w:rsidR="004C10B5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>Ф.И.О. автора</w:t>
      </w:r>
      <w:r w:rsidRPr="00AD7518">
        <w:rPr>
          <w:i/>
        </w:rPr>
        <w:t xml:space="preserve">  -</w:t>
      </w:r>
      <w:r w:rsidRPr="00AD7518">
        <w:t xml:space="preserve">   </w:t>
      </w:r>
      <w:r w:rsidR="004C10B5">
        <w:rPr>
          <w:lang w:val="kk-KZ"/>
        </w:rPr>
        <w:t>Рагатова А.Ж.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</w:pPr>
      <w:r w:rsidRPr="00AD7518">
        <w:rPr>
          <w:b/>
          <w:i/>
        </w:rPr>
        <w:t xml:space="preserve">Ф.И.О. соавтора - 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 w:rsidR="005C2566" w:rsidRPr="00AD751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Зав.отд. автоматизации библиотечных процессов -                                        О.Л.Евлентьева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</w:t>
      </w:r>
      <w:r w:rsidR="00580AAF">
        <w:rPr>
          <w:rFonts w:ascii="Times New Roman" w:hAnsi="Times New Roman"/>
          <w:sz w:val="24"/>
          <w:szCs w:val="24"/>
          <w:lang w:val="kk-KZ"/>
        </w:rPr>
        <w:t xml:space="preserve">8 </w:t>
      </w:r>
      <w:r w:rsidRPr="00AD7518">
        <w:rPr>
          <w:rFonts w:ascii="Times New Roman" w:hAnsi="Times New Roman"/>
          <w:sz w:val="24"/>
          <w:szCs w:val="24"/>
        </w:rPr>
        <w:t>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580AAF">
      <w:pPr>
        <w:rPr>
          <w:rFonts w:ascii="Times New Roman" w:hAnsi="Times New Roman"/>
          <w:sz w:val="24"/>
          <w:szCs w:val="24"/>
        </w:rPr>
      </w:pPr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0A1CAC"/>
    <w:rsid w:val="00172032"/>
    <w:rsid w:val="00182CEE"/>
    <w:rsid w:val="001A043D"/>
    <w:rsid w:val="00206BA7"/>
    <w:rsid w:val="00266050"/>
    <w:rsid w:val="002677AB"/>
    <w:rsid w:val="003A7C46"/>
    <w:rsid w:val="004213F1"/>
    <w:rsid w:val="004C10B5"/>
    <w:rsid w:val="00580AAF"/>
    <w:rsid w:val="005C2566"/>
    <w:rsid w:val="008D6F0F"/>
    <w:rsid w:val="009362CD"/>
    <w:rsid w:val="00AD7518"/>
    <w:rsid w:val="00B56C93"/>
    <w:rsid w:val="00C05876"/>
    <w:rsid w:val="00C24F85"/>
    <w:rsid w:val="00C5001B"/>
    <w:rsid w:val="00D22B40"/>
    <w:rsid w:val="00D7215C"/>
    <w:rsid w:val="00DB153E"/>
    <w:rsid w:val="00E43821"/>
    <w:rsid w:val="00F55457"/>
    <w:rsid w:val="00FD042E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1B665D6D-530F-435D-AA61-59412074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Пользователь Windows</cp:lastModifiedBy>
  <cp:revision>18</cp:revision>
  <cp:lastPrinted>2018-01-09T07:53:00Z</cp:lastPrinted>
  <dcterms:created xsi:type="dcterms:W3CDTF">2017-06-15T03:17:00Z</dcterms:created>
  <dcterms:modified xsi:type="dcterms:W3CDTF">2018-04-13T08:42:00Z</dcterms:modified>
</cp:coreProperties>
</file>